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329E7E" w14:textId="77777777" w:rsidR="00E37164" w:rsidRPr="0042122B" w:rsidRDefault="00E37164" w:rsidP="00E37164">
      <w:pPr>
        <w:spacing w:after="0"/>
        <w:rPr>
          <w:rFonts w:ascii="Times New Roman" w:hAnsi="Times New Roman" w:cs="Times New Roman"/>
          <w:b/>
          <w:bCs/>
          <w:color w:val="000000" w:themeColor="text1"/>
        </w:rPr>
      </w:pPr>
      <w:r w:rsidRPr="0042122B">
        <w:rPr>
          <w:rFonts w:ascii="Times New Roman" w:hAnsi="Times New Roman" w:cs="Times New Roman"/>
          <w:b/>
          <w:bCs/>
          <w:color w:val="000000" w:themeColor="text1"/>
        </w:rPr>
        <w:t xml:space="preserve">Why </w:t>
      </w:r>
      <w:r>
        <w:rPr>
          <w:rFonts w:ascii="Times New Roman" w:hAnsi="Times New Roman" w:cs="Times New Roman"/>
          <w:b/>
          <w:bCs/>
          <w:color w:val="000000" w:themeColor="text1"/>
        </w:rPr>
        <w:t>w</w:t>
      </w:r>
      <w:r w:rsidRPr="0042122B">
        <w:rPr>
          <w:rFonts w:ascii="Times New Roman" w:hAnsi="Times New Roman" w:cs="Times New Roman"/>
          <w:b/>
          <w:bCs/>
          <w:color w:val="000000" w:themeColor="text1"/>
        </w:rPr>
        <w:t xml:space="preserve">as Mallacoota not bushfire-protected? </w:t>
      </w:r>
    </w:p>
    <w:p w14:paraId="0E091636" w14:textId="77777777" w:rsidR="00E37164" w:rsidRDefault="00E37164" w:rsidP="00E37164">
      <w:pPr>
        <w:spacing w:after="0"/>
        <w:rPr>
          <w:rFonts w:ascii="Times New Roman" w:hAnsi="Times New Roman" w:cs="Times New Roman"/>
          <w:color w:val="000000" w:themeColor="text1"/>
        </w:rPr>
      </w:pPr>
    </w:p>
    <w:p w14:paraId="70F715D9" w14:textId="5B2DFB28" w:rsidR="00E37164" w:rsidRDefault="00E37164" w:rsidP="00E37164">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Denis O’Bryan </w:t>
      </w:r>
    </w:p>
    <w:p w14:paraId="520E0A03" w14:textId="77777777" w:rsidR="00E37164" w:rsidRDefault="00E37164" w:rsidP="00E37164">
      <w:pPr>
        <w:spacing w:after="0"/>
        <w:rPr>
          <w:rFonts w:ascii="Times New Roman" w:hAnsi="Times New Roman" w:cs="Times New Roman"/>
          <w:color w:val="000000" w:themeColor="text1"/>
        </w:rPr>
      </w:pPr>
      <w:r>
        <w:rPr>
          <w:rFonts w:ascii="Times New Roman" w:hAnsi="Times New Roman" w:cs="Times New Roman"/>
          <w:color w:val="000000" w:themeColor="text1"/>
        </w:rPr>
        <w:t>Red Eagle Bushfire Protection Services</w:t>
      </w:r>
    </w:p>
    <w:p w14:paraId="7FA2E961" w14:textId="77777777" w:rsidR="00E37164" w:rsidRDefault="00E37164" w:rsidP="00E37164">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31 December 2019 </w:t>
      </w:r>
    </w:p>
    <w:p w14:paraId="27E03BB4" w14:textId="77777777" w:rsidR="00E37164" w:rsidRDefault="00E37164" w:rsidP="00E37164">
      <w:pPr>
        <w:spacing w:after="0"/>
        <w:rPr>
          <w:rFonts w:ascii="Times New Roman" w:hAnsi="Times New Roman" w:cs="Times New Roman"/>
          <w:color w:val="000000" w:themeColor="text1"/>
        </w:rPr>
      </w:pPr>
    </w:p>
    <w:p w14:paraId="605F3FD5" w14:textId="74DF9444" w:rsidR="00E37164" w:rsidRDefault="00E37164" w:rsidP="00E37164">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Mallacoota does not deserve this punishment – being attacked by a 15km bushfire front. </w:t>
      </w:r>
      <w:r w:rsidR="00431E66">
        <w:rPr>
          <w:rFonts w:ascii="Times New Roman" w:hAnsi="Times New Roman" w:cs="Times New Roman"/>
          <w:color w:val="000000" w:themeColor="text1"/>
        </w:rPr>
        <w:t xml:space="preserve">This is a very sad outcome. </w:t>
      </w:r>
      <w:r>
        <w:rPr>
          <w:rFonts w:ascii="Times New Roman" w:hAnsi="Times New Roman" w:cs="Times New Roman"/>
          <w:color w:val="000000" w:themeColor="text1"/>
        </w:rPr>
        <w:t xml:space="preserve">House loss </w:t>
      </w:r>
      <w:r w:rsidR="00EA79A5">
        <w:rPr>
          <w:rFonts w:ascii="Times New Roman" w:hAnsi="Times New Roman" w:cs="Times New Roman"/>
          <w:color w:val="000000" w:themeColor="text1"/>
        </w:rPr>
        <w:t>i</w:t>
      </w:r>
      <w:r>
        <w:rPr>
          <w:rFonts w:ascii="Times New Roman" w:hAnsi="Times New Roman" w:cs="Times New Roman"/>
          <w:color w:val="000000" w:themeColor="text1"/>
        </w:rPr>
        <w:t xml:space="preserve">s avoidable, but the right preparations and works-on-ground </w:t>
      </w:r>
      <w:r w:rsidR="00431E66">
        <w:rPr>
          <w:rFonts w:ascii="Times New Roman" w:hAnsi="Times New Roman" w:cs="Times New Roman"/>
          <w:color w:val="000000" w:themeColor="text1"/>
        </w:rPr>
        <w:t>have to be done beforehand</w:t>
      </w:r>
      <w:r>
        <w:rPr>
          <w:rFonts w:ascii="Times New Roman" w:hAnsi="Times New Roman" w:cs="Times New Roman"/>
          <w:color w:val="000000" w:themeColor="text1"/>
        </w:rPr>
        <w:t xml:space="preserve">. </w:t>
      </w:r>
      <w:r w:rsidR="00625048">
        <w:rPr>
          <w:rFonts w:ascii="Times New Roman" w:hAnsi="Times New Roman" w:cs="Times New Roman"/>
          <w:color w:val="000000" w:themeColor="text1"/>
        </w:rPr>
        <w:t>Without them, f</w:t>
      </w:r>
      <w:r>
        <w:rPr>
          <w:rFonts w:ascii="Times New Roman" w:hAnsi="Times New Roman" w:cs="Times New Roman"/>
          <w:color w:val="000000" w:themeColor="text1"/>
        </w:rPr>
        <w:t>irefighter lives are at risk</w:t>
      </w:r>
      <w:r w:rsidR="00625048">
        <w:rPr>
          <w:rFonts w:ascii="Times New Roman" w:hAnsi="Times New Roman" w:cs="Times New Roman"/>
          <w:color w:val="000000" w:themeColor="text1"/>
        </w:rPr>
        <w:t>, t</w:t>
      </w:r>
      <w:r>
        <w:rPr>
          <w:rFonts w:ascii="Times New Roman" w:hAnsi="Times New Roman" w:cs="Times New Roman"/>
          <w:color w:val="000000" w:themeColor="text1"/>
        </w:rPr>
        <w:t xml:space="preserve">he lives and possessions of 4,000 people currently </w:t>
      </w:r>
      <w:r w:rsidRPr="004F79E9">
        <w:rPr>
          <w:rFonts w:ascii="Times New Roman" w:hAnsi="Times New Roman" w:cs="Times New Roman"/>
          <w:color w:val="000000" w:themeColor="text1"/>
        </w:rPr>
        <w:t xml:space="preserve">anxious </w:t>
      </w:r>
      <w:r>
        <w:rPr>
          <w:rFonts w:ascii="Times New Roman" w:hAnsi="Times New Roman" w:cs="Times New Roman"/>
          <w:color w:val="000000" w:themeColor="text1"/>
        </w:rPr>
        <w:t>on the beach are at risk because of the government’s unenlightened approach to bushfire management and land management</w:t>
      </w:r>
      <w:r w:rsidR="00625048">
        <w:rPr>
          <w:rFonts w:ascii="Times New Roman" w:hAnsi="Times New Roman" w:cs="Times New Roman"/>
          <w:color w:val="000000" w:themeColor="text1"/>
        </w:rPr>
        <w:t>. Moreover, 70</w:t>
      </w:r>
      <w:r>
        <w:rPr>
          <w:rFonts w:ascii="Times New Roman" w:hAnsi="Times New Roman" w:cs="Times New Roman"/>
          <w:color w:val="000000" w:themeColor="text1"/>
        </w:rPr>
        <w:t xml:space="preserve">,000 ha of forest fauna and their habitat </w:t>
      </w:r>
      <w:r w:rsidR="00625048">
        <w:rPr>
          <w:rFonts w:ascii="Times New Roman" w:hAnsi="Times New Roman" w:cs="Times New Roman"/>
          <w:color w:val="000000" w:themeColor="text1"/>
        </w:rPr>
        <w:t xml:space="preserve">has now been </w:t>
      </w:r>
      <w:r>
        <w:rPr>
          <w:rFonts w:ascii="Times New Roman" w:hAnsi="Times New Roman" w:cs="Times New Roman"/>
          <w:color w:val="000000" w:themeColor="text1"/>
        </w:rPr>
        <w:t>wiped out at once</w:t>
      </w:r>
      <w:r w:rsidR="00625048">
        <w:rPr>
          <w:rFonts w:ascii="Times New Roman" w:hAnsi="Times New Roman" w:cs="Times New Roman"/>
          <w:color w:val="000000" w:themeColor="text1"/>
        </w:rPr>
        <w:t>. This</w:t>
      </w:r>
      <w:r>
        <w:rPr>
          <w:rFonts w:ascii="Times New Roman" w:hAnsi="Times New Roman" w:cs="Times New Roman"/>
          <w:color w:val="000000" w:themeColor="text1"/>
        </w:rPr>
        <w:t xml:space="preserve"> is abysmal </w:t>
      </w:r>
      <w:r w:rsidR="00625048">
        <w:rPr>
          <w:rFonts w:ascii="Times New Roman" w:hAnsi="Times New Roman" w:cs="Times New Roman"/>
          <w:color w:val="000000" w:themeColor="text1"/>
        </w:rPr>
        <w:t xml:space="preserve">crown </w:t>
      </w:r>
      <w:r>
        <w:rPr>
          <w:rFonts w:ascii="Times New Roman" w:hAnsi="Times New Roman" w:cs="Times New Roman"/>
          <w:color w:val="000000" w:themeColor="text1"/>
        </w:rPr>
        <w:t xml:space="preserve">land management. The government has dropped the ball on real </w:t>
      </w:r>
      <w:r w:rsidR="00431E66">
        <w:rPr>
          <w:rFonts w:ascii="Times New Roman" w:hAnsi="Times New Roman" w:cs="Times New Roman"/>
          <w:color w:val="000000" w:themeColor="text1"/>
        </w:rPr>
        <w:t xml:space="preserve">bushfire </w:t>
      </w:r>
      <w:r>
        <w:rPr>
          <w:rFonts w:ascii="Times New Roman" w:hAnsi="Times New Roman" w:cs="Times New Roman"/>
          <w:color w:val="000000" w:themeColor="text1"/>
        </w:rPr>
        <w:t xml:space="preserve">protection by adopting the “bushfire protection by media spin” approach - “We have never been better prepared” – Prepared for what … is not defined; “We know fire”. </w:t>
      </w:r>
      <w:proofErr w:type="gramStart"/>
      <w:r>
        <w:rPr>
          <w:rFonts w:ascii="Times New Roman" w:hAnsi="Times New Roman" w:cs="Times New Roman"/>
          <w:color w:val="000000" w:themeColor="text1"/>
        </w:rPr>
        <w:t>No</w:t>
      </w:r>
      <w:proofErr w:type="gramEnd"/>
      <w:r>
        <w:rPr>
          <w:rFonts w:ascii="Times New Roman" w:hAnsi="Times New Roman" w:cs="Times New Roman"/>
          <w:color w:val="000000" w:themeColor="text1"/>
        </w:rPr>
        <w:t xml:space="preserve"> they don’t. Empty but clever words do not protect people and their houses.  </w:t>
      </w:r>
    </w:p>
    <w:p w14:paraId="4120A73E" w14:textId="77777777" w:rsidR="00E37164" w:rsidRDefault="00E37164" w:rsidP="00E37164">
      <w:pPr>
        <w:spacing w:after="0"/>
        <w:rPr>
          <w:rFonts w:ascii="Times New Roman" w:hAnsi="Times New Roman" w:cs="Times New Roman"/>
          <w:color w:val="000000" w:themeColor="text1"/>
        </w:rPr>
      </w:pPr>
    </w:p>
    <w:p w14:paraId="1CBCDFB3" w14:textId="4047F2BC" w:rsidR="00E37164" w:rsidRDefault="00E37164" w:rsidP="00E37164">
      <w:pPr>
        <w:spacing w:after="0"/>
        <w:rPr>
          <w:rFonts w:ascii="Times New Roman" w:hAnsi="Times New Roman" w:cs="Times New Roman"/>
          <w:color w:val="000000" w:themeColor="text1"/>
        </w:rPr>
      </w:pPr>
      <w:r>
        <w:rPr>
          <w:rFonts w:ascii="Times New Roman" w:hAnsi="Times New Roman" w:cs="Times New Roman"/>
          <w:color w:val="000000" w:themeColor="text1"/>
        </w:rPr>
        <w:t>In this weird era of government management of crown land and of the bushfire threat, we now ask this question</w:t>
      </w:r>
      <w:r w:rsidRPr="004F79E9">
        <w:rPr>
          <w:rFonts w:ascii="Times New Roman" w:hAnsi="Times New Roman" w:cs="Times New Roman"/>
          <w:color w:val="000000" w:themeColor="text1"/>
        </w:rPr>
        <w:t xml:space="preserve"> </w:t>
      </w:r>
      <w:r>
        <w:rPr>
          <w:rFonts w:ascii="Times New Roman" w:hAnsi="Times New Roman" w:cs="Times New Roman"/>
          <w:color w:val="000000" w:themeColor="text1"/>
        </w:rPr>
        <w:t>each summer - which town or towns will be wiped out this fire season by the random lotto of the escaped bushfire? The need for people-powered self-defence by residents and towns has never been more acute. I really hope Mallacoota residents have done enough to protect their houses in spite of their $600</w:t>
      </w:r>
      <w:r w:rsidR="00625048">
        <w:rPr>
          <w:rFonts w:ascii="Times New Roman" w:hAnsi="Times New Roman" w:cs="Times New Roman"/>
          <w:color w:val="000000" w:themeColor="text1"/>
        </w:rPr>
        <w:t>+</w:t>
      </w:r>
      <w:r>
        <w:rPr>
          <w:rFonts w:ascii="Times New Roman" w:hAnsi="Times New Roman" w:cs="Times New Roman"/>
          <w:color w:val="000000" w:themeColor="text1"/>
        </w:rPr>
        <w:t xml:space="preserve"> annual fire levy for which they see no return except empty words. Towns are protected by protection works on the ground in the right areas.  </w:t>
      </w:r>
    </w:p>
    <w:p w14:paraId="14DE9844" w14:textId="77777777" w:rsidR="00E37164" w:rsidRDefault="00E37164" w:rsidP="00E37164">
      <w:pPr>
        <w:spacing w:after="0"/>
        <w:rPr>
          <w:rFonts w:ascii="Times New Roman" w:hAnsi="Times New Roman" w:cs="Times New Roman"/>
          <w:color w:val="000000" w:themeColor="text1"/>
        </w:rPr>
      </w:pPr>
    </w:p>
    <w:p w14:paraId="3A84320F" w14:textId="77777777" w:rsidR="00E37164" w:rsidRDefault="00E37164" w:rsidP="00E37164">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What has happened in the last few days is the consequence of years of neglect of the bushfire threat in the National Park, which in this area is tantamount to malpractice by fire agencies and the land manager. It is now inflicting destruction onto its neighbouring residents and onto the fauna and the habitat it is supposed to be managing. It is evidence of the inability of our well-funded fire authorities to protect the people and houses of Victoria from bushfires - they have focused on suppression of going fires at the expense of protecting towns. It is evidence of appalling crown land management - the National Park has been allowed to become an inferno. </w:t>
      </w:r>
    </w:p>
    <w:p w14:paraId="7C813C9E" w14:textId="77777777" w:rsidR="00E37164" w:rsidRDefault="00E37164" w:rsidP="00E37164">
      <w:pPr>
        <w:spacing w:after="0"/>
        <w:rPr>
          <w:rFonts w:ascii="Times New Roman" w:hAnsi="Times New Roman" w:cs="Times New Roman"/>
          <w:color w:val="000000" w:themeColor="text1"/>
        </w:rPr>
      </w:pPr>
    </w:p>
    <w:p w14:paraId="04FF6B12" w14:textId="5F21D1ED" w:rsidR="00E37164" w:rsidRDefault="00E37164" w:rsidP="00E37164">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The fire on the </w:t>
      </w:r>
      <w:proofErr w:type="spellStart"/>
      <w:r>
        <w:rPr>
          <w:rFonts w:ascii="Times New Roman" w:hAnsi="Times New Roman" w:cs="Times New Roman"/>
          <w:color w:val="000000" w:themeColor="text1"/>
        </w:rPr>
        <w:t>Wingan</w:t>
      </w:r>
      <w:proofErr w:type="spellEnd"/>
      <w:r>
        <w:rPr>
          <w:rFonts w:ascii="Times New Roman" w:hAnsi="Times New Roman" w:cs="Times New Roman"/>
          <w:color w:val="000000" w:themeColor="text1"/>
        </w:rPr>
        <w:t xml:space="preserve"> River came to our attention two days ago when it was 40 ha = approx 1000 x 400m, running to the west under a light wind. The single vehicle response appears so irresponsibly low that it must be a </w:t>
      </w:r>
      <w:r>
        <w:rPr>
          <w:rFonts w:ascii="Times New Roman" w:hAnsi="Times New Roman" w:cs="Times New Roman"/>
          <w:color w:val="000000" w:themeColor="text1"/>
        </w:rPr>
        <w:t xml:space="preserve">typing </w:t>
      </w:r>
      <w:r>
        <w:rPr>
          <w:rFonts w:ascii="Times New Roman" w:hAnsi="Times New Roman" w:cs="Times New Roman"/>
          <w:color w:val="000000" w:themeColor="text1"/>
        </w:rPr>
        <w:t xml:space="preserve">mistake, surely.   </w:t>
      </w:r>
    </w:p>
    <w:p w14:paraId="55BB33C8" w14:textId="77777777" w:rsidR="00E37164" w:rsidRDefault="00E37164" w:rsidP="00E37164">
      <w:pPr>
        <w:spacing w:after="0"/>
        <w:rPr>
          <w:rFonts w:ascii="Times New Roman" w:hAnsi="Times New Roman" w:cs="Times New Roman"/>
          <w:color w:val="000000" w:themeColor="text1"/>
        </w:rPr>
      </w:pPr>
    </w:p>
    <w:p w14:paraId="09BE59E0" w14:textId="77777777" w:rsidR="00E37164" w:rsidRDefault="00E37164" w:rsidP="00E37164">
      <w:pPr>
        <w:spacing w:after="0"/>
        <w:rPr>
          <w:noProof/>
        </w:rPr>
      </w:pPr>
      <w:r>
        <w:rPr>
          <w:noProof/>
        </w:rPr>
        <w:drawing>
          <wp:inline distT="0" distB="0" distL="0" distR="0" wp14:anchorId="77FD66F4" wp14:editId="52F52BA7">
            <wp:extent cx="2495550" cy="2318811"/>
            <wp:effectExtent l="0" t="0" r="0" b="571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78070" t="58390" r="2116" b="7065"/>
                    <a:stretch/>
                  </pic:blipFill>
                  <pic:spPr bwMode="auto">
                    <a:xfrm>
                      <a:off x="0" y="0"/>
                      <a:ext cx="2515643" cy="233748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themeColor="text1"/>
        </w:rPr>
        <w:t xml:space="preserve">    </w:t>
      </w:r>
      <w:r>
        <w:rPr>
          <w:noProof/>
        </w:rPr>
        <w:drawing>
          <wp:inline distT="0" distB="0" distL="0" distR="0" wp14:anchorId="3AFFBFBB" wp14:editId="006B4A32">
            <wp:extent cx="2295525" cy="17811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3878" t="26819" r="16066" b="14863"/>
                    <a:stretch/>
                  </pic:blipFill>
                  <pic:spPr bwMode="auto">
                    <a:xfrm>
                      <a:off x="0" y="0"/>
                      <a:ext cx="2295806" cy="178139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themeColor="text1"/>
        </w:rPr>
        <w:t xml:space="preserve"> </w:t>
      </w:r>
    </w:p>
    <w:p w14:paraId="51C79439" w14:textId="77777777" w:rsidR="00431E66" w:rsidRDefault="00431E66" w:rsidP="00E37164">
      <w:pPr>
        <w:spacing w:after="0"/>
        <w:rPr>
          <w:rFonts w:ascii="Times New Roman" w:hAnsi="Times New Roman" w:cs="Times New Roman"/>
          <w:color w:val="000000" w:themeColor="text1"/>
        </w:rPr>
      </w:pPr>
    </w:p>
    <w:p w14:paraId="6C7CA60A" w14:textId="22988F8B" w:rsidR="00E37164" w:rsidRDefault="00E37164" w:rsidP="00E37164">
      <w:pPr>
        <w:spacing w:after="0"/>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Suppression when 40 ha failed for whatever reason, and a day later, the fire </w:t>
      </w:r>
      <w:r>
        <w:rPr>
          <w:rFonts w:ascii="Times New Roman" w:hAnsi="Times New Roman" w:cs="Times New Roman"/>
          <w:color w:val="000000" w:themeColor="text1"/>
        </w:rPr>
        <w:t>has grown</w:t>
      </w:r>
      <w:r>
        <w:rPr>
          <w:rFonts w:ascii="Times New Roman" w:hAnsi="Times New Roman" w:cs="Times New Roman"/>
          <w:color w:val="000000" w:themeColor="text1"/>
        </w:rPr>
        <w:t xml:space="preserve"> to 22,000 ha, stopping at the coast, 20km distant. Six vehicles on a 22,000ha fire must be a </w:t>
      </w:r>
      <w:r>
        <w:rPr>
          <w:rFonts w:ascii="Times New Roman" w:hAnsi="Times New Roman" w:cs="Times New Roman"/>
          <w:color w:val="000000" w:themeColor="text1"/>
        </w:rPr>
        <w:t>typo</w:t>
      </w:r>
      <w:r>
        <w:rPr>
          <w:rFonts w:ascii="Times New Roman" w:hAnsi="Times New Roman" w:cs="Times New Roman"/>
          <w:color w:val="000000" w:themeColor="text1"/>
        </w:rPr>
        <w:t xml:space="preserve">, surely.  </w:t>
      </w:r>
    </w:p>
    <w:p w14:paraId="04FAC419" w14:textId="77777777" w:rsidR="00E37164" w:rsidRDefault="00E37164" w:rsidP="00E37164">
      <w:pPr>
        <w:spacing w:after="0"/>
        <w:rPr>
          <w:rFonts w:ascii="Times New Roman" w:hAnsi="Times New Roman" w:cs="Times New Roman"/>
          <w:color w:val="000000" w:themeColor="text1"/>
        </w:rPr>
      </w:pPr>
    </w:p>
    <w:p w14:paraId="2341AD4E" w14:textId="77777777" w:rsidR="00E37164" w:rsidRDefault="00E37164" w:rsidP="00E37164">
      <w:pPr>
        <w:spacing w:after="0"/>
        <w:rPr>
          <w:rFonts w:ascii="Times New Roman" w:hAnsi="Times New Roman" w:cs="Times New Roman"/>
          <w:color w:val="000000" w:themeColor="text1"/>
        </w:rPr>
      </w:pPr>
      <w:r>
        <w:rPr>
          <w:noProof/>
        </w:rPr>
        <w:drawing>
          <wp:inline distT="0" distB="0" distL="0" distR="0" wp14:anchorId="2F0A0ACD" wp14:editId="2F4D1B83">
            <wp:extent cx="3133725" cy="22383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7203" t="27444" r="4577" b="7930"/>
                    <a:stretch/>
                  </pic:blipFill>
                  <pic:spPr bwMode="auto">
                    <a:xfrm>
                      <a:off x="0" y="0"/>
                      <a:ext cx="3169636" cy="2264026"/>
                    </a:xfrm>
                    <a:prstGeom prst="rect">
                      <a:avLst/>
                    </a:prstGeom>
                    <a:ln>
                      <a:noFill/>
                    </a:ln>
                    <a:extLst>
                      <a:ext uri="{53640926-AAD7-44D8-BBD7-CCE9431645EC}">
                        <a14:shadowObscured xmlns:a14="http://schemas.microsoft.com/office/drawing/2010/main"/>
                      </a:ext>
                    </a:extLst>
                  </pic:spPr>
                </pic:pic>
              </a:graphicData>
            </a:graphic>
          </wp:inline>
        </w:drawing>
      </w:r>
    </w:p>
    <w:p w14:paraId="29A241FC" w14:textId="77777777" w:rsidR="00E37164" w:rsidRDefault="00E37164" w:rsidP="00E37164">
      <w:pPr>
        <w:spacing w:after="0"/>
        <w:rPr>
          <w:rFonts w:ascii="Times New Roman" w:hAnsi="Times New Roman" w:cs="Times New Roman"/>
          <w:color w:val="000000" w:themeColor="text1"/>
        </w:rPr>
      </w:pPr>
    </w:p>
    <w:p w14:paraId="50CA204F" w14:textId="77777777" w:rsidR="00E37164" w:rsidRDefault="00E37164" w:rsidP="00E37164">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The SW change arrived at 6.30 this morning, blowing with a vengeance between 8 and 10am between 35 and 45 kph. The eastern flank became a vigorous 15+km front, arriving at Mallacoota’s doorstep at 10.30 am. It travelled 30km in approx four hours, = 8 kph. This pace is consistent with substantial heath vegetation and considerable short-distance ember assistance. </w:t>
      </w:r>
    </w:p>
    <w:p w14:paraId="754666A4" w14:textId="77777777" w:rsidR="00E37164" w:rsidRDefault="00E37164" w:rsidP="00E37164">
      <w:pPr>
        <w:spacing w:after="0"/>
        <w:rPr>
          <w:rFonts w:ascii="Times New Roman" w:hAnsi="Times New Roman" w:cs="Times New Roman"/>
          <w:color w:val="000000" w:themeColor="text1"/>
        </w:rPr>
      </w:pPr>
    </w:p>
    <w:p w14:paraId="28DC89A8" w14:textId="77777777" w:rsidR="00E37164" w:rsidRDefault="00E37164" w:rsidP="00E37164">
      <w:pPr>
        <w:spacing w:after="0"/>
        <w:rPr>
          <w:rFonts w:ascii="Times New Roman" w:hAnsi="Times New Roman" w:cs="Times New Roman"/>
          <w:color w:val="000000" w:themeColor="text1"/>
        </w:rPr>
      </w:pPr>
      <w:r>
        <w:rPr>
          <w:noProof/>
        </w:rPr>
        <w:drawing>
          <wp:inline distT="0" distB="0" distL="0" distR="0" wp14:anchorId="3C25490B" wp14:editId="7D700206">
            <wp:extent cx="4184055" cy="2114550"/>
            <wp:effectExtent l="0" t="0" r="698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241" t="29626" b="7068"/>
                    <a:stretch/>
                  </pic:blipFill>
                  <pic:spPr bwMode="auto">
                    <a:xfrm>
                      <a:off x="0" y="0"/>
                      <a:ext cx="4189859" cy="2117483"/>
                    </a:xfrm>
                    <a:prstGeom prst="rect">
                      <a:avLst/>
                    </a:prstGeom>
                    <a:ln>
                      <a:noFill/>
                    </a:ln>
                    <a:extLst>
                      <a:ext uri="{53640926-AAD7-44D8-BBD7-CCE9431645EC}">
                        <a14:shadowObscured xmlns:a14="http://schemas.microsoft.com/office/drawing/2010/main"/>
                      </a:ext>
                    </a:extLst>
                  </pic:spPr>
                </pic:pic>
              </a:graphicData>
            </a:graphic>
          </wp:inline>
        </w:drawing>
      </w:r>
    </w:p>
    <w:p w14:paraId="2F99B10C" w14:textId="77777777" w:rsidR="00E37164" w:rsidRDefault="00E37164" w:rsidP="00E37164">
      <w:pPr>
        <w:spacing w:after="0"/>
        <w:rPr>
          <w:rFonts w:ascii="Times New Roman" w:hAnsi="Times New Roman" w:cs="Times New Roman"/>
          <w:color w:val="000000" w:themeColor="text1"/>
        </w:rPr>
      </w:pPr>
    </w:p>
    <w:p w14:paraId="3629E9FC" w14:textId="0DB57B91" w:rsidR="00E37164" w:rsidRDefault="00E37164" w:rsidP="00E37164">
      <w:pPr>
        <w:spacing w:after="0"/>
        <w:rPr>
          <w:rFonts w:ascii="Times New Roman" w:hAnsi="Times New Roman" w:cs="Times New Roman"/>
          <w:color w:val="000000" w:themeColor="text1"/>
        </w:rPr>
      </w:pPr>
      <w:r>
        <w:rPr>
          <w:noProof/>
        </w:rPr>
        <w:drawing>
          <wp:inline distT="0" distB="0" distL="0" distR="0" wp14:anchorId="4D0A8C3A" wp14:editId="28B26437">
            <wp:extent cx="2550017" cy="1568826"/>
            <wp:effectExtent l="0" t="0" r="317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495" t="25300" r="12349" b="13341"/>
                    <a:stretch/>
                  </pic:blipFill>
                  <pic:spPr bwMode="auto">
                    <a:xfrm>
                      <a:off x="0" y="0"/>
                      <a:ext cx="2554345" cy="157148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themeColor="text1"/>
        </w:rPr>
        <w:t xml:space="preserve">  Six vehicles on 72,000 ha must be a </w:t>
      </w:r>
      <w:r>
        <w:rPr>
          <w:rFonts w:ascii="Times New Roman" w:hAnsi="Times New Roman" w:cs="Times New Roman"/>
          <w:color w:val="000000" w:themeColor="text1"/>
        </w:rPr>
        <w:t>typo</w:t>
      </w:r>
      <w:r>
        <w:rPr>
          <w:rFonts w:ascii="Times New Roman" w:hAnsi="Times New Roman" w:cs="Times New Roman"/>
          <w:color w:val="000000" w:themeColor="text1"/>
        </w:rPr>
        <w:t xml:space="preserve">, surely. </w:t>
      </w:r>
    </w:p>
    <w:p w14:paraId="01022D1C" w14:textId="77777777" w:rsidR="00E37164" w:rsidRDefault="00E37164" w:rsidP="00E37164">
      <w:pPr>
        <w:spacing w:after="0"/>
        <w:rPr>
          <w:rFonts w:ascii="Times New Roman" w:hAnsi="Times New Roman" w:cs="Times New Roman"/>
          <w:color w:val="000000" w:themeColor="text1"/>
        </w:rPr>
      </w:pPr>
    </w:p>
    <w:p w14:paraId="4B89465D" w14:textId="77777777" w:rsidR="00E37164" w:rsidRDefault="00E37164" w:rsidP="00E37164">
      <w:pPr>
        <w:spacing w:after="0"/>
        <w:rPr>
          <w:rFonts w:ascii="Times New Roman" w:hAnsi="Times New Roman" w:cs="Times New Roman"/>
          <w:b/>
          <w:bCs/>
          <w:color w:val="000000" w:themeColor="text1"/>
        </w:rPr>
      </w:pPr>
    </w:p>
    <w:p w14:paraId="6C5D4AA8" w14:textId="77777777" w:rsidR="00E37164" w:rsidRDefault="00E37164" w:rsidP="00E37164">
      <w:pPr>
        <w:spacing w:after="0"/>
        <w:rPr>
          <w:rFonts w:ascii="Times New Roman" w:hAnsi="Times New Roman" w:cs="Times New Roman"/>
          <w:b/>
          <w:bCs/>
          <w:color w:val="000000" w:themeColor="text1"/>
        </w:rPr>
      </w:pPr>
    </w:p>
    <w:p w14:paraId="5205F169" w14:textId="77777777" w:rsidR="00E37164" w:rsidRDefault="00E37164" w:rsidP="00E37164">
      <w:pPr>
        <w:spacing w:after="0"/>
        <w:rPr>
          <w:rFonts w:ascii="Times New Roman" w:hAnsi="Times New Roman" w:cs="Times New Roman"/>
          <w:b/>
          <w:bCs/>
          <w:color w:val="000000" w:themeColor="text1"/>
        </w:rPr>
      </w:pPr>
    </w:p>
    <w:p w14:paraId="490B3604" w14:textId="77777777" w:rsidR="00E37164" w:rsidRDefault="00E37164" w:rsidP="00E37164">
      <w:pPr>
        <w:spacing w:after="0"/>
        <w:rPr>
          <w:rFonts w:ascii="Times New Roman" w:hAnsi="Times New Roman" w:cs="Times New Roman"/>
          <w:b/>
          <w:bCs/>
          <w:color w:val="000000" w:themeColor="text1"/>
        </w:rPr>
      </w:pPr>
    </w:p>
    <w:p w14:paraId="4E240E5F" w14:textId="77777777" w:rsidR="00E37164" w:rsidRDefault="00E37164" w:rsidP="00E37164">
      <w:pPr>
        <w:spacing w:after="0"/>
        <w:rPr>
          <w:rFonts w:ascii="Times New Roman" w:hAnsi="Times New Roman" w:cs="Times New Roman"/>
          <w:b/>
          <w:bCs/>
          <w:color w:val="000000" w:themeColor="text1"/>
        </w:rPr>
      </w:pPr>
    </w:p>
    <w:p w14:paraId="584820F6" w14:textId="02A2F9F4" w:rsidR="00E37164" w:rsidRPr="009109B4" w:rsidRDefault="00E37164" w:rsidP="00E37164">
      <w:pPr>
        <w:spacing w:after="0"/>
        <w:rPr>
          <w:rFonts w:ascii="Times New Roman" w:hAnsi="Times New Roman" w:cs="Times New Roman"/>
          <w:b/>
          <w:bCs/>
          <w:color w:val="000000" w:themeColor="text1"/>
        </w:rPr>
      </w:pPr>
      <w:r w:rsidRPr="009109B4">
        <w:rPr>
          <w:rFonts w:ascii="Times New Roman" w:hAnsi="Times New Roman" w:cs="Times New Roman"/>
          <w:b/>
          <w:bCs/>
          <w:color w:val="000000" w:themeColor="text1"/>
        </w:rPr>
        <w:lastRenderedPageBreak/>
        <w:t xml:space="preserve">How has Mallacoota been protected </w:t>
      </w:r>
      <w:r w:rsidR="00525959">
        <w:rPr>
          <w:rFonts w:ascii="Times New Roman" w:hAnsi="Times New Roman" w:cs="Times New Roman"/>
          <w:b/>
          <w:bCs/>
          <w:color w:val="000000" w:themeColor="text1"/>
        </w:rPr>
        <w:t xml:space="preserve">by works-on-the-ground </w:t>
      </w:r>
      <w:r w:rsidRPr="009109B4">
        <w:rPr>
          <w:rFonts w:ascii="Times New Roman" w:hAnsi="Times New Roman" w:cs="Times New Roman"/>
          <w:b/>
          <w:bCs/>
          <w:color w:val="000000" w:themeColor="text1"/>
        </w:rPr>
        <w:t>in recent years?</w:t>
      </w:r>
    </w:p>
    <w:p w14:paraId="62255E06" w14:textId="77777777" w:rsidR="00E37164" w:rsidRDefault="00E37164" w:rsidP="00E37164">
      <w:pPr>
        <w:spacing w:after="0"/>
        <w:rPr>
          <w:rFonts w:ascii="Times New Roman" w:hAnsi="Times New Roman" w:cs="Times New Roman"/>
          <w:color w:val="000000" w:themeColor="text1"/>
        </w:rPr>
      </w:pPr>
    </w:p>
    <w:p w14:paraId="53D0B879" w14:textId="77777777" w:rsidR="00382631" w:rsidRDefault="00E37164" w:rsidP="00E37164">
      <w:pPr>
        <w:spacing w:after="0"/>
        <w:rPr>
          <w:rFonts w:ascii="Times New Roman" w:hAnsi="Times New Roman" w:cs="Times New Roman"/>
          <w:color w:val="000000" w:themeColor="text1"/>
        </w:rPr>
      </w:pPr>
      <w:r w:rsidRPr="00E1346A">
        <w:rPr>
          <w:rFonts w:ascii="Times New Roman" w:hAnsi="Times New Roman" w:cs="Times New Roman"/>
          <w:b/>
          <w:bCs/>
          <w:color w:val="000000" w:themeColor="text1"/>
        </w:rPr>
        <w:t>Planned burns?</w:t>
      </w:r>
      <w:r>
        <w:rPr>
          <w:rFonts w:ascii="Times New Roman" w:hAnsi="Times New Roman" w:cs="Times New Roman"/>
          <w:color w:val="000000" w:themeColor="text1"/>
        </w:rPr>
        <w:tab/>
      </w:r>
      <w:r>
        <w:rPr>
          <w:rFonts w:ascii="Times New Roman" w:hAnsi="Times New Roman" w:cs="Times New Roman"/>
          <w:color w:val="000000" w:themeColor="text1"/>
        </w:rPr>
        <w:tab/>
      </w:r>
    </w:p>
    <w:p w14:paraId="4E94F228" w14:textId="64881669" w:rsidR="00E37164" w:rsidRDefault="00E37164" w:rsidP="00E37164">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A useful area was burnt in 2013. Probably not so protective now.  </w:t>
      </w:r>
    </w:p>
    <w:p w14:paraId="431ACA8A" w14:textId="77777777" w:rsidR="00E37164" w:rsidRDefault="00E37164" w:rsidP="00E37164">
      <w:pPr>
        <w:spacing w:after="0"/>
        <w:rPr>
          <w:rFonts w:ascii="Times New Roman" w:hAnsi="Times New Roman" w:cs="Times New Roman"/>
          <w:color w:val="000000" w:themeColor="text1"/>
        </w:rPr>
      </w:pPr>
    </w:p>
    <w:p w14:paraId="75D8DA16" w14:textId="77777777" w:rsidR="00E37164" w:rsidRDefault="00E37164" w:rsidP="00E37164">
      <w:pPr>
        <w:spacing w:after="0"/>
        <w:rPr>
          <w:rFonts w:ascii="Times New Roman" w:hAnsi="Times New Roman" w:cs="Times New Roman"/>
          <w:color w:val="000000" w:themeColor="text1"/>
        </w:rPr>
      </w:pPr>
      <w:r>
        <w:rPr>
          <w:noProof/>
        </w:rPr>
        <w:drawing>
          <wp:inline distT="0" distB="0" distL="0" distR="0" wp14:anchorId="5EBB4EF8" wp14:editId="52D17AC0">
            <wp:extent cx="5731510" cy="1749922"/>
            <wp:effectExtent l="0" t="0" r="2540" b="31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2707"/>
                    <a:stretch/>
                  </pic:blipFill>
                  <pic:spPr bwMode="auto">
                    <a:xfrm>
                      <a:off x="0" y="0"/>
                      <a:ext cx="5731510" cy="1749922"/>
                    </a:xfrm>
                    <a:prstGeom prst="rect">
                      <a:avLst/>
                    </a:prstGeom>
                    <a:ln>
                      <a:noFill/>
                    </a:ln>
                    <a:extLst>
                      <a:ext uri="{53640926-AAD7-44D8-BBD7-CCE9431645EC}">
                        <a14:shadowObscured xmlns:a14="http://schemas.microsoft.com/office/drawing/2010/main"/>
                      </a:ext>
                    </a:extLst>
                  </pic:spPr>
                </pic:pic>
              </a:graphicData>
            </a:graphic>
          </wp:inline>
        </w:drawing>
      </w:r>
    </w:p>
    <w:p w14:paraId="1B33628C" w14:textId="77777777" w:rsidR="00E37164" w:rsidRDefault="00E37164" w:rsidP="00E37164">
      <w:pPr>
        <w:spacing w:after="0"/>
        <w:rPr>
          <w:rFonts w:ascii="Times New Roman" w:hAnsi="Times New Roman" w:cs="Times New Roman"/>
          <w:color w:val="000000" w:themeColor="text1"/>
        </w:rPr>
      </w:pPr>
    </w:p>
    <w:p w14:paraId="1D5865B6" w14:textId="77777777" w:rsidR="00E37164" w:rsidRDefault="00E37164" w:rsidP="00E37164">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The large grey area was burnt in 2010. A bit too far from Mallacoota and a bit too old to be protective now. </w:t>
      </w:r>
    </w:p>
    <w:p w14:paraId="6342AA37" w14:textId="77777777" w:rsidR="00E37164" w:rsidRDefault="00E37164" w:rsidP="00E37164">
      <w:pPr>
        <w:spacing w:after="0"/>
        <w:rPr>
          <w:rFonts w:ascii="Times New Roman" w:hAnsi="Times New Roman" w:cs="Times New Roman"/>
          <w:color w:val="000000" w:themeColor="text1"/>
        </w:rPr>
      </w:pPr>
      <w:r w:rsidRPr="0071304C">
        <w:rPr>
          <w:rFonts w:ascii="Times New Roman" w:hAnsi="Times New Roman" w:cs="Times New Roman"/>
          <w:color w:val="000000" w:themeColor="text1"/>
        </w:rPr>
        <mc:AlternateContent>
          <mc:Choice Requires="wps">
            <w:drawing>
              <wp:anchor distT="0" distB="0" distL="114300" distR="114300" simplePos="0" relativeHeight="251659264" behindDoc="0" locked="0" layoutInCell="1" allowOverlap="1" wp14:anchorId="495EFEDA" wp14:editId="5C63C8A3">
                <wp:simplePos x="0" y="0"/>
                <wp:positionH relativeFrom="column">
                  <wp:posOffset>2634859</wp:posOffset>
                </wp:positionH>
                <wp:positionV relativeFrom="paragraph">
                  <wp:posOffset>-86672</wp:posOffset>
                </wp:positionV>
                <wp:extent cx="2297285" cy="2027110"/>
                <wp:effectExtent l="19050" t="19050" r="46355" b="30480"/>
                <wp:wrapNone/>
                <wp:docPr id="181" name="Freeform: Shape 181"/>
                <wp:cNvGraphicFramePr/>
                <a:graphic xmlns:a="http://schemas.openxmlformats.org/drawingml/2006/main">
                  <a:graphicData uri="http://schemas.microsoft.com/office/word/2010/wordprocessingShape">
                    <wps:wsp>
                      <wps:cNvSpPr/>
                      <wps:spPr>
                        <a:xfrm>
                          <a:off x="0" y="0"/>
                          <a:ext cx="2297285" cy="2027110"/>
                        </a:xfrm>
                        <a:custGeom>
                          <a:avLst/>
                          <a:gdLst>
                            <a:gd name="connsiteX0" fmla="*/ 0 w 1877438"/>
                            <a:gd name="connsiteY0" fmla="*/ 1838528 h 1838528"/>
                            <a:gd name="connsiteX1" fmla="*/ 38910 w 1877438"/>
                            <a:gd name="connsiteY1" fmla="*/ 1702341 h 1838528"/>
                            <a:gd name="connsiteX2" fmla="*/ 38910 w 1877438"/>
                            <a:gd name="connsiteY2" fmla="*/ 1702341 h 1838528"/>
                            <a:gd name="connsiteX3" fmla="*/ 58366 w 1877438"/>
                            <a:gd name="connsiteY3" fmla="*/ 1488332 h 1838528"/>
                            <a:gd name="connsiteX4" fmla="*/ 126459 w 1877438"/>
                            <a:gd name="connsiteY4" fmla="*/ 1264596 h 1838528"/>
                            <a:gd name="connsiteX5" fmla="*/ 87549 w 1877438"/>
                            <a:gd name="connsiteY5" fmla="*/ 1128409 h 1838528"/>
                            <a:gd name="connsiteX6" fmla="*/ 126459 w 1877438"/>
                            <a:gd name="connsiteY6" fmla="*/ 1089498 h 1838528"/>
                            <a:gd name="connsiteX7" fmla="*/ 0 w 1877438"/>
                            <a:gd name="connsiteY7" fmla="*/ 778213 h 1838528"/>
                            <a:gd name="connsiteX8" fmla="*/ 116732 w 1877438"/>
                            <a:gd name="connsiteY8" fmla="*/ 622571 h 1838528"/>
                            <a:gd name="connsiteX9" fmla="*/ 768485 w 1877438"/>
                            <a:gd name="connsiteY9" fmla="*/ 535022 h 1838528"/>
                            <a:gd name="connsiteX10" fmla="*/ 1196502 w 1877438"/>
                            <a:gd name="connsiteY10" fmla="*/ 0 h 1838528"/>
                            <a:gd name="connsiteX11" fmla="*/ 1585608 w 1877438"/>
                            <a:gd name="connsiteY11" fmla="*/ 223737 h 1838528"/>
                            <a:gd name="connsiteX12" fmla="*/ 1721795 w 1877438"/>
                            <a:gd name="connsiteY12" fmla="*/ 418290 h 1838528"/>
                            <a:gd name="connsiteX13" fmla="*/ 1653702 w 1877438"/>
                            <a:gd name="connsiteY13" fmla="*/ 564205 h 1838528"/>
                            <a:gd name="connsiteX14" fmla="*/ 1877438 w 1877438"/>
                            <a:gd name="connsiteY14" fmla="*/ 797668 h 1838528"/>
                            <a:gd name="connsiteX15" fmla="*/ 1614791 w 1877438"/>
                            <a:gd name="connsiteY15" fmla="*/ 1274324 h 1838528"/>
                            <a:gd name="connsiteX16" fmla="*/ 1400783 w 1877438"/>
                            <a:gd name="connsiteY16" fmla="*/ 1322962 h 1838528"/>
                            <a:gd name="connsiteX17" fmla="*/ 1128408 w 1877438"/>
                            <a:gd name="connsiteY17" fmla="*/ 1488332 h 1838528"/>
                            <a:gd name="connsiteX18" fmla="*/ 719847 w 1877438"/>
                            <a:gd name="connsiteY18" fmla="*/ 1643975 h 1838528"/>
                            <a:gd name="connsiteX19" fmla="*/ 700391 w 1877438"/>
                            <a:gd name="connsiteY19" fmla="*/ 1770434 h 1838528"/>
                            <a:gd name="connsiteX20" fmla="*/ 544749 w 1877438"/>
                            <a:gd name="connsiteY20" fmla="*/ 1819073 h 1838528"/>
                            <a:gd name="connsiteX21" fmla="*/ 0 w 1877438"/>
                            <a:gd name="connsiteY21" fmla="*/ 1838528 h 1838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77438" h="1838528">
                              <a:moveTo>
                                <a:pt x="0" y="1838528"/>
                              </a:moveTo>
                              <a:lnTo>
                                <a:pt x="38910" y="1702341"/>
                              </a:lnTo>
                              <a:lnTo>
                                <a:pt x="38910" y="1702341"/>
                              </a:lnTo>
                              <a:lnTo>
                                <a:pt x="58366" y="1488332"/>
                              </a:lnTo>
                              <a:lnTo>
                                <a:pt x="126459" y="1264596"/>
                              </a:lnTo>
                              <a:lnTo>
                                <a:pt x="87549" y="1128409"/>
                              </a:lnTo>
                              <a:lnTo>
                                <a:pt x="126459" y="1089498"/>
                              </a:lnTo>
                              <a:lnTo>
                                <a:pt x="0" y="778213"/>
                              </a:lnTo>
                              <a:lnTo>
                                <a:pt x="116732" y="622571"/>
                              </a:lnTo>
                              <a:lnTo>
                                <a:pt x="768485" y="535022"/>
                              </a:lnTo>
                              <a:lnTo>
                                <a:pt x="1196502" y="0"/>
                              </a:lnTo>
                              <a:lnTo>
                                <a:pt x="1585608" y="223737"/>
                              </a:lnTo>
                              <a:lnTo>
                                <a:pt x="1721795" y="418290"/>
                              </a:lnTo>
                              <a:lnTo>
                                <a:pt x="1653702" y="564205"/>
                              </a:lnTo>
                              <a:lnTo>
                                <a:pt x="1877438" y="797668"/>
                              </a:lnTo>
                              <a:lnTo>
                                <a:pt x="1614791" y="1274324"/>
                              </a:lnTo>
                              <a:lnTo>
                                <a:pt x="1400783" y="1322962"/>
                              </a:lnTo>
                              <a:lnTo>
                                <a:pt x="1128408" y="1488332"/>
                              </a:lnTo>
                              <a:lnTo>
                                <a:pt x="719847" y="1643975"/>
                              </a:lnTo>
                              <a:lnTo>
                                <a:pt x="700391" y="1770434"/>
                              </a:lnTo>
                              <a:lnTo>
                                <a:pt x="544749" y="1819073"/>
                              </a:lnTo>
                              <a:lnTo>
                                <a:pt x="0" y="1838528"/>
                              </a:lnTo>
                              <a:close/>
                            </a:path>
                          </a:pathLst>
                        </a:cu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2C441" id="Freeform: Shape 181" o:spid="_x0000_s1026" style="position:absolute;margin-left:207.45pt;margin-top:-6.8pt;width:180.9pt;height:15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7438,183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" path="m,1838528l38910,1702341r,l58366,1488332r68093,-223736l87549,1128409r38910,-38911l,778213,116732,622571,768485,535022,1196502,r389106,223737l1721795,418290r-68093,145915l1877438,797668r-262647,476656l1400783,1322962r-272375,165370l719847,1643975r-19456,126459l544749,1819073,,1838528xe" filled="f" strokecolor="red" strokeweight="1pt">
                <v:stroke joinstyle="miter"/>
                <v:path arrowok="t" o:connecttype="custom" o:connectlocs="0,2027110;47611,1876954;47611,1876954;71418,1640994;154739,1394308;107127,1244152;154739,1201250;0,858036;142836,686430;940339,589900;1464073,0;1940194,246686;2106836,461195;2023515,622077;2297285,879487;1975903,1405034;1714037,1458661;1380751,1640994;880825,1812601;857018,1952031;666570,2005659;0,2027110" o:connectangles="0,0,0,0,0,0,0,0,0,0,0,0,0,0,0,0,0,0,0,0,0,0"/>
              </v:shape>
            </w:pict>
          </mc:Fallback>
        </mc:AlternateContent>
      </w:r>
      <w:r w:rsidRPr="0071304C">
        <w:rPr>
          <w:rFonts w:ascii="Times New Roman" w:hAnsi="Times New Roman" w:cs="Times New Roman"/>
          <w:color w:val="000000" w:themeColor="text1"/>
        </w:rPr>
        <mc:AlternateContent>
          <mc:Choice Requires="wps">
            <w:drawing>
              <wp:anchor distT="0" distB="0" distL="114300" distR="114300" simplePos="0" relativeHeight="251660288" behindDoc="0" locked="0" layoutInCell="1" allowOverlap="1" wp14:anchorId="7B14EE14" wp14:editId="6CFE5F70">
                <wp:simplePos x="0" y="0"/>
                <wp:positionH relativeFrom="column">
                  <wp:posOffset>2703843</wp:posOffset>
                </wp:positionH>
                <wp:positionV relativeFrom="paragraph">
                  <wp:posOffset>694358</wp:posOffset>
                </wp:positionV>
                <wp:extent cx="822869" cy="1248596"/>
                <wp:effectExtent l="0" t="19050" r="15875" b="46990"/>
                <wp:wrapNone/>
                <wp:docPr id="182" name="Freeform: Shape 182"/>
                <wp:cNvGraphicFramePr/>
                <a:graphic xmlns:a="http://schemas.openxmlformats.org/drawingml/2006/main">
                  <a:graphicData uri="http://schemas.microsoft.com/office/word/2010/wordprocessingShape">
                    <wps:wsp>
                      <wps:cNvSpPr/>
                      <wps:spPr>
                        <a:xfrm>
                          <a:off x="0" y="0"/>
                          <a:ext cx="822869" cy="1248596"/>
                        </a:xfrm>
                        <a:custGeom>
                          <a:avLst/>
                          <a:gdLst>
                            <a:gd name="connsiteX0" fmla="*/ 0 w 1536970"/>
                            <a:gd name="connsiteY0" fmla="*/ 2344366 h 2344366"/>
                            <a:gd name="connsiteX1" fmla="*/ 0 w 1536970"/>
                            <a:gd name="connsiteY1" fmla="*/ 2344366 h 2344366"/>
                            <a:gd name="connsiteX2" fmla="*/ 0 w 1536970"/>
                            <a:gd name="connsiteY2" fmla="*/ 2256817 h 2344366"/>
                            <a:gd name="connsiteX3" fmla="*/ 9727 w 1536970"/>
                            <a:gd name="connsiteY3" fmla="*/ 2003898 h 2344366"/>
                            <a:gd name="connsiteX4" fmla="*/ 116732 w 1536970"/>
                            <a:gd name="connsiteY4" fmla="*/ 1507787 h 2344366"/>
                            <a:gd name="connsiteX5" fmla="*/ 223736 w 1536970"/>
                            <a:gd name="connsiteY5" fmla="*/ 1138136 h 2344366"/>
                            <a:gd name="connsiteX6" fmla="*/ 116732 w 1536970"/>
                            <a:gd name="connsiteY6" fmla="*/ 933856 h 2344366"/>
                            <a:gd name="connsiteX7" fmla="*/ 282102 w 1536970"/>
                            <a:gd name="connsiteY7" fmla="*/ 797668 h 2344366"/>
                            <a:gd name="connsiteX8" fmla="*/ 175098 w 1536970"/>
                            <a:gd name="connsiteY8" fmla="*/ 700392 h 2344366"/>
                            <a:gd name="connsiteX9" fmla="*/ 165370 w 1536970"/>
                            <a:gd name="connsiteY9" fmla="*/ 564204 h 2344366"/>
                            <a:gd name="connsiteX10" fmla="*/ 389106 w 1536970"/>
                            <a:gd name="connsiteY10" fmla="*/ 272375 h 2344366"/>
                            <a:gd name="connsiteX11" fmla="*/ 544749 w 1536970"/>
                            <a:gd name="connsiteY11" fmla="*/ 68094 h 2344366"/>
                            <a:gd name="connsiteX12" fmla="*/ 768485 w 1536970"/>
                            <a:gd name="connsiteY12" fmla="*/ 0 h 2344366"/>
                            <a:gd name="connsiteX13" fmla="*/ 982493 w 1536970"/>
                            <a:gd name="connsiteY13" fmla="*/ 87549 h 2344366"/>
                            <a:gd name="connsiteX14" fmla="*/ 1099225 w 1536970"/>
                            <a:gd name="connsiteY14" fmla="*/ 126460 h 2344366"/>
                            <a:gd name="connsiteX15" fmla="*/ 1400783 w 1536970"/>
                            <a:gd name="connsiteY15" fmla="*/ 408562 h 2344366"/>
                            <a:gd name="connsiteX16" fmla="*/ 1507787 w 1536970"/>
                            <a:gd name="connsiteY16" fmla="*/ 603115 h 2344366"/>
                            <a:gd name="connsiteX17" fmla="*/ 1410510 w 1536970"/>
                            <a:gd name="connsiteY17" fmla="*/ 671209 h 2344366"/>
                            <a:gd name="connsiteX18" fmla="*/ 1536970 w 1536970"/>
                            <a:gd name="connsiteY18" fmla="*/ 710119 h 2344366"/>
                            <a:gd name="connsiteX19" fmla="*/ 1536970 w 1536970"/>
                            <a:gd name="connsiteY19" fmla="*/ 904673 h 2344366"/>
                            <a:gd name="connsiteX20" fmla="*/ 1429966 w 1536970"/>
                            <a:gd name="connsiteY20" fmla="*/ 1031132 h 2344366"/>
                            <a:gd name="connsiteX21" fmla="*/ 1371600 w 1536970"/>
                            <a:gd name="connsiteY21" fmla="*/ 1147864 h 2344366"/>
                            <a:gd name="connsiteX22" fmla="*/ 1313234 w 1536970"/>
                            <a:gd name="connsiteY22" fmla="*/ 1352145 h 2344366"/>
                            <a:gd name="connsiteX23" fmla="*/ 1420238 w 1536970"/>
                            <a:gd name="connsiteY23" fmla="*/ 1517515 h 2344366"/>
                            <a:gd name="connsiteX24" fmla="*/ 1527242 w 1536970"/>
                            <a:gd name="connsiteY24" fmla="*/ 1867711 h 2344366"/>
                            <a:gd name="connsiteX25" fmla="*/ 1459149 w 1536970"/>
                            <a:gd name="connsiteY25" fmla="*/ 2062264 h 2344366"/>
                            <a:gd name="connsiteX26" fmla="*/ 1429966 w 1536970"/>
                            <a:gd name="connsiteY26" fmla="*/ 2188724 h 2344366"/>
                            <a:gd name="connsiteX27" fmla="*/ 1177047 w 1536970"/>
                            <a:gd name="connsiteY27" fmla="*/ 2227634 h 2344366"/>
                            <a:gd name="connsiteX28" fmla="*/ 1011676 w 1536970"/>
                            <a:gd name="connsiteY28" fmla="*/ 2276273 h 2344366"/>
                            <a:gd name="connsiteX29" fmla="*/ 856034 w 1536970"/>
                            <a:gd name="connsiteY29" fmla="*/ 2286000 h 2344366"/>
                            <a:gd name="connsiteX30" fmla="*/ 583659 w 1536970"/>
                            <a:gd name="connsiteY30" fmla="*/ 2286000 h 2344366"/>
                            <a:gd name="connsiteX31" fmla="*/ 476655 w 1536970"/>
                            <a:gd name="connsiteY31" fmla="*/ 2305456 h 2344366"/>
                            <a:gd name="connsiteX32" fmla="*/ 252919 w 1536970"/>
                            <a:gd name="connsiteY32" fmla="*/ 2295728 h 2344366"/>
                            <a:gd name="connsiteX33" fmla="*/ 0 w 1536970"/>
                            <a:gd name="connsiteY33" fmla="*/ 2344366 h 2344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536970" h="2344366">
                              <a:moveTo>
                                <a:pt x="0" y="2344366"/>
                              </a:moveTo>
                              <a:lnTo>
                                <a:pt x="0" y="2344366"/>
                              </a:lnTo>
                              <a:lnTo>
                                <a:pt x="0" y="2256817"/>
                              </a:lnTo>
                              <a:lnTo>
                                <a:pt x="9727" y="2003898"/>
                              </a:lnTo>
                              <a:lnTo>
                                <a:pt x="116732" y="1507787"/>
                              </a:lnTo>
                              <a:lnTo>
                                <a:pt x="223736" y="1138136"/>
                              </a:lnTo>
                              <a:lnTo>
                                <a:pt x="116732" y="933856"/>
                              </a:lnTo>
                              <a:lnTo>
                                <a:pt x="282102" y="797668"/>
                              </a:lnTo>
                              <a:lnTo>
                                <a:pt x="175098" y="700392"/>
                              </a:lnTo>
                              <a:lnTo>
                                <a:pt x="165370" y="564204"/>
                              </a:lnTo>
                              <a:lnTo>
                                <a:pt x="389106" y="272375"/>
                              </a:lnTo>
                              <a:lnTo>
                                <a:pt x="544749" y="68094"/>
                              </a:lnTo>
                              <a:lnTo>
                                <a:pt x="768485" y="0"/>
                              </a:lnTo>
                              <a:lnTo>
                                <a:pt x="982493" y="87549"/>
                              </a:lnTo>
                              <a:lnTo>
                                <a:pt x="1099225" y="126460"/>
                              </a:lnTo>
                              <a:lnTo>
                                <a:pt x="1400783" y="408562"/>
                              </a:lnTo>
                              <a:lnTo>
                                <a:pt x="1507787" y="603115"/>
                              </a:lnTo>
                              <a:lnTo>
                                <a:pt x="1410510" y="671209"/>
                              </a:lnTo>
                              <a:lnTo>
                                <a:pt x="1536970" y="710119"/>
                              </a:lnTo>
                              <a:lnTo>
                                <a:pt x="1536970" y="904673"/>
                              </a:lnTo>
                              <a:lnTo>
                                <a:pt x="1429966" y="1031132"/>
                              </a:lnTo>
                              <a:lnTo>
                                <a:pt x="1371600" y="1147864"/>
                              </a:lnTo>
                              <a:lnTo>
                                <a:pt x="1313234" y="1352145"/>
                              </a:lnTo>
                              <a:lnTo>
                                <a:pt x="1420238" y="1517515"/>
                              </a:lnTo>
                              <a:lnTo>
                                <a:pt x="1527242" y="1867711"/>
                              </a:lnTo>
                              <a:lnTo>
                                <a:pt x="1459149" y="2062264"/>
                              </a:lnTo>
                              <a:lnTo>
                                <a:pt x="1429966" y="2188724"/>
                              </a:lnTo>
                              <a:lnTo>
                                <a:pt x="1177047" y="2227634"/>
                              </a:lnTo>
                              <a:lnTo>
                                <a:pt x="1011676" y="2276273"/>
                              </a:lnTo>
                              <a:lnTo>
                                <a:pt x="856034" y="2286000"/>
                              </a:lnTo>
                              <a:lnTo>
                                <a:pt x="583659" y="2286000"/>
                              </a:lnTo>
                              <a:lnTo>
                                <a:pt x="476655" y="2305456"/>
                              </a:lnTo>
                              <a:lnTo>
                                <a:pt x="252919" y="2295728"/>
                              </a:lnTo>
                              <a:lnTo>
                                <a:pt x="0" y="2344366"/>
                              </a:lnTo>
                              <a:close/>
                            </a:path>
                          </a:pathLst>
                        </a:cu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AB726" id="Freeform: Shape 182" o:spid="_x0000_s1026" style="position:absolute;margin-left:212.9pt;margin-top:54.65pt;width:64.8pt;height:9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970,234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" path="m,2344366r,l,2256817,9727,2003898,116732,1507787,223736,1138136,116732,933856,282102,797668,175098,700392,165370,564204,389106,272375,544749,68094,768485,,982493,87549r116732,38911l1400783,408562r107004,194553l1410510,671209r126460,38910l1536970,904673r-107004,126459l1371600,1147864r-58366,204281l1420238,1517515r107004,350196l1459149,2062264r-29183,126460l1177047,2227634r-165371,48639l856034,2286000r-272375,l476655,2305456r-223736,-9728l,2344366xe" filled="f" strokecolor="#0070c0" strokeweight="1pt">
                <v:stroke joinstyle="miter"/>
                <v:path arrowok="t" o:connecttype="custom" o:connectlocs="0,1248596;0,1248596;0,1201968;5208,1067265;62496,803039;119785,606165;62496,497366;151033,424833;93745,373025;88536,300492;208321,145065;291650,36266;411435,0;526011,46628;588507,67352;749957,217598;807245,321216;755164,357482;822869,378205;822869,481824;765581,549175;734333,611346;703084,720145;760373,808220;817661,994732;781205,1098350;765581,1165702;630172,1186425;541635,1212330;458307,1217511;312482,1217511;255193,1227873;135409,1222692;0,1248596" o:connectangles="0,0,0,0,0,0,0,0,0,0,0,0,0,0,0,0,0,0,0,0,0,0,0,0,0,0,0,0,0,0,0,0,0,0"/>
              </v:shape>
            </w:pict>
          </mc:Fallback>
        </mc:AlternateContent>
      </w:r>
      <w:r>
        <w:rPr>
          <w:noProof/>
        </w:rPr>
        <w:drawing>
          <wp:inline distT="0" distB="0" distL="0" distR="0" wp14:anchorId="75A0345C" wp14:editId="1E05A430">
            <wp:extent cx="5730963" cy="1746783"/>
            <wp:effectExtent l="0" t="0" r="3175" b="6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2806" b="1"/>
                    <a:stretch/>
                  </pic:blipFill>
                  <pic:spPr bwMode="auto">
                    <a:xfrm>
                      <a:off x="0" y="0"/>
                      <a:ext cx="5731510" cy="1746950"/>
                    </a:xfrm>
                    <a:prstGeom prst="rect">
                      <a:avLst/>
                    </a:prstGeom>
                    <a:ln>
                      <a:noFill/>
                    </a:ln>
                    <a:extLst>
                      <a:ext uri="{53640926-AAD7-44D8-BBD7-CCE9431645EC}">
                        <a14:shadowObscured xmlns:a14="http://schemas.microsoft.com/office/drawing/2010/main"/>
                      </a:ext>
                    </a:extLst>
                  </pic:spPr>
                </pic:pic>
              </a:graphicData>
            </a:graphic>
          </wp:inline>
        </w:drawing>
      </w:r>
    </w:p>
    <w:p w14:paraId="0F88FB8A" w14:textId="167BF3D3" w:rsidR="00E37164" w:rsidRDefault="00525959" w:rsidP="00E37164">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Red line is fire at 10am this morning. </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 xml:space="preserve">Blue line is fire yesterday. </w:t>
      </w:r>
    </w:p>
    <w:p w14:paraId="1526A4C4" w14:textId="77777777" w:rsidR="00E37164" w:rsidRDefault="00E37164" w:rsidP="00E37164">
      <w:pPr>
        <w:spacing w:after="0"/>
        <w:rPr>
          <w:rFonts w:ascii="Times New Roman" w:hAnsi="Times New Roman" w:cs="Times New Roman"/>
          <w:color w:val="000000" w:themeColor="text1"/>
        </w:rPr>
      </w:pPr>
    </w:p>
    <w:p w14:paraId="068BBF8F" w14:textId="77777777" w:rsidR="00E37164" w:rsidRDefault="00E37164" w:rsidP="00E37164">
      <w:pPr>
        <w:spacing w:after="0"/>
        <w:rPr>
          <w:rFonts w:ascii="Times New Roman" w:hAnsi="Times New Roman" w:cs="Times New Roman"/>
          <w:color w:val="000000" w:themeColor="text1"/>
        </w:rPr>
      </w:pPr>
    </w:p>
    <w:p w14:paraId="3ED13A7D" w14:textId="77777777" w:rsidR="00382631" w:rsidRDefault="00E37164" w:rsidP="00382631">
      <w:pPr>
        <w:spacing w:after="0"/>
        <w:rPr>
          <w:rFonts w:ascii="Times New Roman" w:hAnsi="Times New Roman" w:cs="Times New Roman"/>
          <w:b/>
          <w:bCs/>
        </w:rPr>
      </w:pPr>
      <w:r w:rsidRPr="004A726F">
        <w:rPr>
          <w:rFonts w:ascii="Times New Roman" w:hAnsi="Times New Roman" w:cs="Times New Roman"/>
          <w:b/>
          <w:bCs/>
        </w:rPr>
        <w:t xml:space="preserve">Recent bushfires? </w:t>
      </w:r>
      <w:r w:rsidRPr="004A726F">
        <w:rPr>
          <w:rFonts w:ascii="Times New Roman" w:hAnsi="Times New Roman" w:cs="Times New Roman"/>
          <w:b/>
          <w:bCs/>
        </w:rPr>
        <w:tab/>
      </w:r>
    </w:p>
    <w:p w14:paraId="3A4087F2" w14:textId="0941DD3E" w:rsidR="00E37164" w:rsidRPr="004A726F" w:rsidRDefault="00E37164" w:rsidP="00382631">
      <w:pPr>
        <w:spacing w:after="0"/>
        <w:rPr>
          <w:rFonts w:ascii="Times New Roman" w:hAnsi="Times New Roman" w:cs="Times New Roman"/>
          <w:color w:val="000000" w:themeColor="text1"/>
        </w:rPr>
      </w:pPr>
      <w:r w:rsidRPr="004A726F">
        <w:rPr>
          <w:rFonts w:ascii="Times New Roman" w:hAnsi="Times New Roman" w:cs="Times New Roman"/>
        </w:rPr>
        <w:t xml:space="preserve">Little has been burnt in recent times to be of protective benefit. </w:t>
      </w:r>
    </w:p>
    <w:p w14:paraId="58AC3531" w14:textId="77777777" w:rsidR="00E37164" w:rsidRDefault="00E37164" w:rsidP="00382631">
      <w:pPr>
        <w:spacing w:after="0"/>
        <w:rPr>
          <w:rFonts w:ascii="Times New Roman" w:hAnsi="Times New Roman" w:cs="Times New Roman"/>
          <w:color w:val="000000" w:themeColor="text1"/>
        </w:rPr>
      </w:pPr>
      <w:r>
        <w:rPr>
          <w:noProof/>
        </w:rPr>
        <w:drawing>
          <wp:inline distT="0" distB="0" distL="0" distR="0" wp14:anchorId="5978752A" wp14:editId="7D33C124">
            <wp:extent cx="5731510" cy="2353698"/>
            <wp:effectExtent l="0" t="0" r="2540" b="889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2939"/>
                    <a:stretch/>
                  </pic:blipFill>
                  <pic:spPr bwMode="auto">
                    <a:xfrm>
                      <a:off x="0" y="0"/>
                      <a:ext cx="5731510" cy="2353698"/>
                    </a:xfrm>
                    <a:prstGeom prst="rect">
                      <a:avLst/>
                    </a:prstGeom>
                    <a:ln>
                      <a:noFill/>
                    </a:ln>
                    <a:extLst>
                      <a:ext uri="{53640926-AAD7-44D8-BBD7-CCE9431645EC}">
                        <a14:shadowObscured xmlns:a14="http://schemas.microsoft.com/office/drawing/2010/main"/>
                      </a:ext>
                    </a:extLst>
                  </pic:spPr>
                </pic:pic>
              </a:graphicData>
            </a:graphic>
          </wp:inline>
        </w:drawing>
      </w:r>
    </w:p>
    <w:p w14:paraId="61817051" w14:textId="77777777" w:rsidR="00E37164" w:rsidRDefault="00E37164" w:rsidP="00382631">
      <w:pPr>
        <w:spacing w:after="0"/>
        <w:rPr>
          <w:rFonts w:ascii="Times New Roman" w:hAnsi="Times New Roman" w:cs="Times New Roman"/>
          <w:color w:val="000000" w:themeColor="text1"/>
        </w:rPr>
      </w:pPr>
    </w:p>
    <w:p w14:paraId="3DBEB342" w14:textId="3E30ACBE" w:rsidR="00E37164" w:rsidRDefault="00E37164" w:rsidP="00382631">
      <w:pPr>
        <w:spacing w:after="0"/>
        <w:rPr>
          <w:rFonts w:ascii="Times New Roman" w:hAnsi="Times New Roman" w:cs="Times New Roman"/>
          <w:color w:val="000000" w:themeColor="text1"/>
        </w:rPr>
      </w:pPr>
    </w:p>
    <w:p w14:paraId="6C5FCF4F" w14:textId="32A1052F" w:rsidR="00AF790D" w:rsidRDefault="00AF790D" w:rsidP="00382631">
      <w:pPr>
        <w:spacing w:after="0"/>
        <w:rPr>
          <w:rFonts w:ascii="Times New Roman" w:hAnsi="Times New Roman" w:cs="Times New Roman"/>
          <w:color w:val="000000" w:themeColor="text1"/>
        </w:rPr>
      </w:pPr>
    </w:p>
    <w:p w14:paraId="66509CBC" w14:textId="3D99CF22" w:rsidR="00AF790D" w:rsidRDefault="00AF790D" w:rsidP="00382631">
      <w:pPr>
        <w:spacing w:after="0"/>
        <w:rPr>
          <w:rFonts w:ascii="Times New Roman" w:hAnsi="Times New Roman" w:cs="Times New Roman"/>
          <w:color w:val="000000" w:themeColor="text1"/>
        </w:rPr>
      </w:pPr>
    </w:p>
    <w:p w14:paraId="50AC2856" w14:textId="77777777" w:rsidR="00AF790D" w:rsidRDefault="00AF790D" w:rsidP="00382631">
      <w:pPr>
        <w:spacing w:after="0"/>
        <w:rPr>
          <w:rFonts w:ascii="Times New Roman" w:hAnsi="Times New Roman" w:cs="Times New Roman"/>
          <w:color w:val="000000" w:themeColor="text1"/>
        </w:rPr>
      </w:pPr>
    </w:p>
    <w:p w14:paraId="57EFD107" w14:textId="34344776" w:rsidR="00E37164" w:rsidRPr="0035415A" w:rsidRDefault="0035415A" w:rsidP="00382631">
      <w:pPr>
        <w:spacing w:after="0"/>
        <w:rPr>
          <w:rFonts w:ascii="Times New Roman" w:hAnsi="Times New Roman" w:cs="Times New Roman"/>
          <w:b/>
          <w:bCs/>
          <w:color w:val="000000" w:themeColor="text1"/>
        </w:rPr>
      </w:pPr>
      <w:r w:rsidRPr="0035415A">
        <w:rPr>
          <w:rFonts w:ascii="Times New Roman" w:hAnsi="Times New Roman" w:cs="Times New Roman"/>
          <w:b/>
          <w:bCs/>
          <w:color w:val="000000" w:themeColor="text1"/>
        </w:rPr>
        <w:t xml:space="preserve">What other protection works </w:t>
      </w:r>
      <w:r w:rsidR="007A6DCD">
        <w:rPr>
          <w:rFonts w:ascii="Times New Roman" w:hAnsi="Times New Roman" w:cs="Times New Roman"/>
          <w:b/>
          <w:bCs/>
          <w:color w:val="000000" w:themeColor="text1"/>
        </w:rPr>
        <w:t xml:space="preserve">were done </w:t>
      </w:r>
      <w:r w:rsidRPr="0035415A">
        <w:rPr>
          <w:rFonts w:ascii="Times New Roman" w:hAnsi="Times New Roman" w:cs="Times New Roman"/>
          <w:b/>
          <w:bCs/>
          <w:color w:val="000000" w:themeColor="text1"/>
        </w:rPr>
        <w:t xml:space="preserve">on the ground to prevent flame </w:t>
      </w:r>
      <w:r w:rsidR="00CF5ADE">
        <w:rPr>
          <w:rFonts w:ascii="Times New Roman" w:hAnsi="Times New Roman" w:cs="Times New Roman"/>
          <w:b/>
          <w:bCs/>
          <w:color w:val="000000" w:themeColor="text1"/>
        </w:rPr>
        <w:t xml:space="preserve">approach and flame </w:t>
      </w:r>
      <w:r w:rsidRPr="0035415A">
        <w:rPr>
          <w:rFonts w:ascii="Times New Roman" w:hAnsi="Times New Roman" w:cs="Times New Roman"/>
          <w:b/>
          <w:bCs/>
          <w:color w:val="000000" w:themeColor="text1"/>
        </w:rPr>
        <w:t xml:space="preserve">spread or </w:t>
      </w:r>
      <w:r w:rsidR="00CF5ADE">
        <w:rPr>
          <w:rFonts w:ascii="Times New Roman" w:hAnsi="Times New Roman" w:cs="Times New Roman"/>
          <w:b/>
          <w:bCs/>
          <w:color w:val="000000" w:themeColor="text1"/>
        </w:rPr>
        <w:t xml:space="preserve">to </w:t>
      </w:r>
      <w:r w:rsidRPr="0035415A">
        <w:rPr>
          <w:rFonts w:ascii="Times New Roman" w:hAnsi="Times New Roman" w:cs="Times New Roman"/>
          <w:b/>
          <w:bCs/>
          <w:color w:val="000000" w:themeColor="text1"/>
        </w:rPr>
        <w:t xml:space="preserve">reduce flame height? </w:t>
      </w:r>
    </w:p>
    <w:p w14:paraId="5998200E" w14:textId="77777777" w:rsidR="0035415A" w:rsidRDefault="0035415A" w:rsidP="00382631">
      <w:pPr>
        <w:spacing w:after="0"/>
        <w:rPr>
          <w:rFonts w:ascii="Times New Roman" w:hAnsi="Times New Roman" w:cs="Times New Roman"/>
          <w:b/>
          <w:bCs/>
          <w:color w:val="000000" w:themeColor="text1"/>
        </w:rPr>
      </w:pPr>
    </w:p>
    <w:p w14:paraId="75ED5262" w14:textId="1CCAB911" w:rsidR="0035415A" w:rsidRPr="0035415A" w:rsidRDefault="0035415A" w:rsidP="00382631">
      <w:pPr>
        <w:spacing w:after="0"/>
        <w:rPr>
          <w:rFonts w:ascii="Times New Roman" w:hAnsi="Times New Roman" w:cs="Times New Roman"/>
          <w:b/>
          <w:bCs/>
          <w:color w:val="000000" w:themeColor="text1"/>
        </w:rPr>
      </w:pPr>
      <w:r w:rsidRPr="0035415A">
        <w:rPr>
          <w:rFonts w:ascii="Times New Roman" w:hAnsi="Times New Roman" w:cs="Times New Roman"/>
          <w:b/>
          <w:bCs/>
          <w:color w:val="000000" w:themeColor="text1"/>
        </w:rPr>
        <w:t xml:space="preserve">What empowerment of people </w:t>
      </w:r>
      <w:r w:rsidR="007A6DCD">
        <w:rPr>
          <w:rFonts w:ascii="Times New Roman" w:hAnsi="Times New Roman" w:cs="Times New Roman"/>
          <w:b/>
          <w:bCs/>
          <w:color w:val="000000" w:themeColor="text1"/>
        </w:rPr>
        <w:t xml:space="preserve">was delivered to </w:t>
      </w:r>
      <w:r w:rsidRPr="0035415A">
        <w:rPr>
          <w:rFonts w:ascii="Times New Roman" w:hAnsi="Times New Roman" w:cs="Times New Roman"/>
          <w:b/>
          <w:bCs/>
          <w:color w:val="000000" w:themeColor="text1"/>
        </w:rPr>
        <w:t xml:space="preserve">deal with ember attack and spot fires while still small? </w:t>
      </w:r>
    </w:p>
    <w:p w14:paraId="2CDB9812" w14:textId="77777777" w:rsidR="00AF790D" w:rsidRDefault="00AF790D" w:rsidP="00382631">
      <w:pPr>
        <w:spacing w:after="0"/>
        <w:rPr>
          <w:rFonts w:ascii="Times New Roman" w:hAnsi="Times New Roman" w:cs="Times New Roman"/>
          <w:color w:val="000000" w:themeColor="text1"/>
        </w:rPr>
      </w:pPr>
      <w:bookmarkStart w:id="0" w:name="_GoBack"/>
      <w:bookmarkEnd w:id="0"/>
    </w:p>
    <w:p w14:paraId="0928CE27" w14:textId="5C7C794D" w:rsidR="00E37164" w:rsidRDefault="0035415A" w:rsidP="00382631">
      <w:pPr>
        <w:spacing w:after="0"/>
        <w:rPr>
          <w:rFonts w:ascii="Times New Roman" w:hAnsi="Times New Roman" w:cs="Times New Roman"/>
          <w:color w:val="000000" w:themeColor="text1"/>
        </w:rPr>
      </w:pPr>
      <w:r>
        <w:rPr>
          <w:rFonts w:ascii="Times New Roman" w:hAnsi="Times New Roman" w:cs="Times New Roman"/>
          <w:color w:val="000000" w:themeColor="text1"/>
        </w:rPr>
        <w:t>There should be a zero house-loss goal for each town to guide these works and empowerments. But I do not see</w:t>
      </w:r>
      <w:r w:rsidR="00D5140A">
        <w:rPr>
          <w:rFonts w:ascii="Times New Roman" w:hAnsi="Times New Roman" w:cs="Times New Roman"/>
          <w:color w:val="000000" w:themeColor="text1"/>
        </w:rPr>
        <w:t xml:space="preserve"> evidence of this enlightened approach </w:t>
      </w:r>
      <w:r>
        <w:rPr>
          <w:rFonts w:ascii="Times New Roman" w:hAnsi="Times New Roman" w:cs="Times New Roman"/>
          <w:color w:val="000000" w:themeColor="text1"/>
        </w:rPr>
        <w:t xml:space="preserve">yet. </w:t>
      </w:r>
      <w:r w:rsidR="00F95856">
        <w:rPr>
          <w:rFonts w:ascii="Times New Roman" w:hAnsi="Times New Roman" w:cs="Times New Roman"/>
          <w:color w:val="000000" w:themeColor="text1"/>
        </w:rPr>
        <w:t xml:space="preserve">When we protect the house, we protect the life. </w:t>
      </w:r>
      <w:r>
        <w:rPr>
          <w:rFonts w:ascii="Times New Roman" w:hAnsi="Times New Roman" w:cs="Times New Roman"/>
          <w:color w:val="000000" w:themeColor="text1"/>
        </w:rPr>
        <w:t xml:space="preserve"> </w:t>
      </w:r>
    </w:p>
    <w:p w14:paraId="108F4CC2" w14:textId="77777777" w:rsidR="00AF790D" w:rsidRDefault="00AF790D" w:rsidP="00382631">
      <w:pPr>
        <w:spacing w:after="0"/>
        <w:rPr>
          <w:rFonts w:ascii="Times New Roman" w:hAnsi="Times New Roman" w:cs="Times New Roman"/>
          <w:color w:val="000000" w:themeColor="text1"/>
        </w:rPr>
      </w:pPr>
    </w:p>
    <w:p w14:paraId="1EC65090" w14:textId="1582E20C" w:rsidR="00E60A41" w:rsidRDefault="00525959" w:rsidP="00382631">
      <w:pPr>
        <w:spacing w:after="0"/>
        <w:rPr>
          <w:rFonts w:ascii="Times New Roman" w:hAnsi="Times New Roman" w:cs="Times New Roman"/>
          <w:color w:val="000000" w:themeColor="text1"/>
        </w:rPr>
      </w:pPr>
      <w:r>
        <w:rPr>
          <w:rFonts w:ascii="Times New Roman" w:hAnsi="Times New Roman" w:cs="Times New Roman"/>
          <w:color w:val="000000" w:themeColor="text1"/>
        </w:rPr>
        <w:t>If the government cannot or will not bushfire</w:t>
      </w:r>
      <w:r w:rsidR="00EA79A5">
        <w:rPr>
          <w:rFonts w:ascii="Times New Roman" w:hAnsi="Times New Roman" w:cs="Times New Roman"/>
          <w:color w:val="000000" w:themeColor="text1"/>
        </w:rPr>
        <w:t>-</w:t>
      </w:r>
      <w:r>
        <w:rPr>
          <w:rFonts w:ascii="Times New Roman" w:hAnsi="Times New Roman" w:cs="Times New Roman"/>
          <w:color w:val="000000" w:themeColor="text1"/>
        </w:rPr>
        <w:t>protect a town, s</w:t>
      </w:r>
      <w:r w:rsidR="00E37164">
        <w:rPr>
          <w:rFonts w:ascii="Times New Roman" w:hAnsi="Times New Roman" w:cs="Times New Roman"/>
          <w:color w:val="000000" w:themeColor="text1"/>
        </w:rPr>
        <w:t xml:space="preserve">elf-defence </w:t>
      </w:r>
      <w:r w:rsidR="00EA79A5">
        <w:rPr>
          <w:rFonts w:ascii="Times New Roman" w:hAnsi="Times New Roman" w:cs="Times New Roman"/>
          <w:color w:val="000000" w:themeColor="text1"/>
        </w:rPr>
        <w:t>or</w:t>
      </w:r>
      <w:r w:rsidR="00E37164">
        <w:rPr>
          <w:rFonts w:ascii="Times New Roman" w:hAnsi="Times New Roman" w:cs="Times New Roman"/>
          <w:color w:val="000000" w:themeColor="text1"/>
        </w:rPr>
        <w:t xml:space="preserve"> good luck </w:t>
      </w:r>
      <w:r w:rsidR="00027181">
        <w:rPr>
          <w:rFonts w:ascii="Times New Roman" w:hAnsi="Times New Roman" w:cs="Times New Roman"/>
          <w:color w:val="000000" w:themeColor="text1"/>
        </w:rPr>
        <w:t xml:space="preserve">or people power like our </w:t>
      </w:r>
      <w:r w:rsidR="001318A4">
        <w:rPr>
          <w:rFonts w:ascii="Times New Roman" w:hAnsi="Times New Roman" w:cs="Times New Roman"/>
          <w:color w:val="000000" w:themeColor="text1"/>
        </w:rPr>
        <w:t>forebears</w:t>
      </w:r>
      <w:r w:rsidR="00027181">
        <w:rPr>
          <w:rFonts w:ascii="Times New Roman" w:hAnsi="Times New Roman" w:cs="Times New Roman"/>
          <w:color w:val="000000" w:themeColor="text1"/>
        </w:rPr>
        <w:t xml:space="preserve"> practiced </w:t>
      </w:r>
      <w:r w:rsidR="00E37164">
        <w:rPr>
          <w:rFonts w:ascii="Times New Roman" w:hAnsi="Times New Roman" w:cs="Times New Roman"/>
          <w:color w:val="000000" w:themeColor="text1"/>
        </w:rPr>
        <w:t xml:space="preserve">might be </w:t>
      </w:r>
      <w:r w:rsidR="00027181">
        <w:rPr>
          <w:rFonts w:ascii="Times New Roman" w:hAnsi="Times New Roman" w:cs="Times New Roman"/>
          <w:color w:val="000000" w:themeColor="text1"/>
        </w:rPr>
        <w:t>our</w:t>
      </w:r>
      <w:r w:rsidR="00E37164">
        <w:rPr>
          <w:rFonts w:ascii="Times New Roman" w:hAnsi="Times New Roman" w:cs="Times New Roman"/>
          <w:color w:val="000000" w:themeColor="text1"/>
        </w:rPr>
        <w:t xml:space="preserve"> only hope. </w:t>
      </w:r>
      <w:r w:rsidR="00027181">
        <w:rPr>
          <w:rFonts w:ascii="Times New Roman" w:hAnsi="Times New Roman" w:cs="Times New Roman"/>
          <w:color w:val="000000" w:themeColor="text1"/>
        </w:rPr>
        <w:t>But i</w:t>
      </w:r>
      <w:r w:rsidR="00B664B6">
        <w:rPr>
          <w:rFonts w:ascii="Times New Roman" w:hAnsi="Times New Roman" w:cs="Times New Roman"/>
          <w:color w:val="000000" w:themeColor="text1"/>
        </w:rPr>
        <w:t xml:space="preserve">s this what we pay </w:t>
      </w:r>
      <w:r w:rsidR="00E90944">
        <w:rPr>
          <w:rFonts w:ascii="Times New Roman" w:hAnsi="Times New Roman" w:cs="Times New Roman"/>
          <w:color w:val="000000" w:themeColor="text1"/>
        </w:rPr>
        <w:t>our taxes and</w:t>
      </w:r>
      <w:r w:rsidR="00B664B6">
        <w:rPr>
          <w:rFonts w:ascii="Times New Roman" w:hAnsi="Times New Roman" w:cs="Times New Roman"/>
          <w:color w:val="000000" w:themeColor="text1"/>
        </w:rPr>
        <w:t xml:space="preserve"> fire levy for</w:t>
      </w:r>
      <w:r w:rsidR="00E90944">
        <w:rPr>
          <w:rFonts w:ascii="Times New Roman" w:hAnsi="Times New Roman" w:cs="Times New Roman"/>
          <w:color w:val="000000" w:themeColor="text1"/>
        </w:rPr>
        <w:t xml:space="preserve"> now</w:t>
      </w:r>
      <w:r w:rsidR="00B664B6">
        <w:rPr>
          <w:rFonts w:ascii="Times New Roman" w:hAnsi="Times New Roman" w:cs="Times New Roman"/>
          <w:color w:val="000000" w:themeColor="text1"/>
        </w:rPr>
        <w:t xml:space="preserve">?  </w:t>
      </w:r>
      <w:r w:rsidR="00E37164">
        <w:rPr>
          <w:rFonts w:ascii="Times New Roman" w:hAnsi="Times New Roman" w:cs="Times New Roman"/>
          <w:color w:val="000000" w:themeColor="text1"/>
        </w:rPr>
        <w:t xml:space="preserve"> </w:t>
      </w:r>
    </w:p>
    <w:p w14:paraId="53E18488" w14:textId="77777777" w:rsidR="00E60A41" w:rsidRDefault="00E60A41" w:rsidP="00382631">
      <w:pPr>
        <w:spacing w:after="0"/>
        <w:rPr>
          <w:rFonts w:ascii="Times New Roman" w:hAnsi="Times New Roman" w:cs="Times New Roman"/>
          <w:color w:val="000000" w:themeColor="text1"/>
        </w:rPr>
      </w:pPr>
    </w:p>
    <w:p w14:paraId="15F49504" w14:textId="0BC70DCD" w:rsidR="00E60A41" w:rsidRDefault="004475E2" w:rsidP="00382631">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Towns are protected by proper preparations beforehand, not by </w:t>
      </w:r>
      <w:r w:rsidR="00E60A41">
        <w:rPr>
          <w:rFonts w:ascii="Times New Roman" w:hAnsi="Times New Roman" w:cs="Times New Roman"/>
          <w:color w:val="000000" w:themeColor="text1"/>
        </w:rPr>
        <w:t xml:space="preserve">hasty or </w:t>
      </w:r>
      <w:r>
        <w:rPr>
          <w:rFonts w:ascii="Times New Roman" w:hAnsi="Times New Roman" w:cs="Times New Roman"/>
          <w:color w:val="000000" w:themeColor="text1"/>
        </w:rPr>
        <w:t>futile suppression efforts against an inferno on the doorstep</w:t>
      </w:r>
      <w:r w:rsidR="005149CB">
        <w:rPr>
          <w:rFonts w:ascii="Times New Roman" w:hAnsi="Times New Roman" w:cs="Times New Roman"/>
          <w:color w:val="000000" w:themeColor="text1"/>
        </w:rPr>
        <w:t xml:space="preserve"> and sympathy </w:t>
      </w:r>
      <w:r w:rsidR="00E60A41">
        <w:rPr>
          <w:rFonts w:ascii="Times New Roman" w:hAnsi="Times New Roman" w:cs="Times New Roman"/>
          <w:color w:val="000000" w:themeColor="text1"/>
        </w:rPr>
        <w:t xml:space="preserve">statements and handouts </w:t>
      </w:r>
      <w:r w:rsidR="005149CB">
        <w:rPr>
          <w:rFonts w:ascii="Times New Roman" w:hAnsi="Times New Roman" w:cs="Times New Roman"/>
          <w:color w:val="000000" w:themeColor="text1"/>
        </w:rPr>
        <w:t xml:space="preserve">after the </w:t>
      </w:r>
      <w:r w:rsidR="00E60A41">
        <w:rPr>
          <w:rFonts w:ascii="Times New Roman" w:hAnsi="Times New Roman" w:cs="Times New Roman"/>
          <w:color w:val="000000" w:themeColor="text1"/>
        </w:rPr>
        <w:t>destruction</w:t>
      </w:r>
      <w:r>
        <w:rPr>
          <w:rFonts w:ascii="Times New Roman" w:hAnsi="Times New Roman" w:cs="Times New Roman"/>
          <w:color w:val="000000" w:themeColor="text1"/>
        </w:rPr>
        <w:t xml:space="preserve">. </w:t>
      </w:r>
    </w:p>
    <w:p w14:paraId="7D796CBB" w14:textId="520884C4" w:rsidR="00E37164" w:rsidRDefault="00E60A41" w:rsidP="00382631">
      <w:pPr>
        <w:spacing w:after="0"/>
        <w:rPr>
          <w:rFonts w:ascii="Times New Roman" w:hAnsi="Times New Roman" w:cs="Times New Roman"/>
          <w:color w:val="000000" w:themeColor="text1"/>
        </w:rPr>
      </w:pPr>
      <w:r>
        <w:rPr>
          <w:rFonts w:ascii="Times New Roman" w:hAnsi="Times New Roman" w:cs="Times New Roman"/>
          <w:color w:val="000000" w:themeColor="text1"/>
        </w:rPr>
        <w:t>It is time for p</w:t>
      </w:r>
      <w:r w:rsidR="004475E2">
        <w:rPr>
          <w:rFonts w:ascii="Times New Roman" w:hAnsi="Times New Roman" w:cs="Times New Roman"/>
          <w:color w:val="000000" w:themeColor="text1"/>
        </w:rPr>
        <w:t xml:space="preserve">anic and fear </w:t>
      </w:r>
      <w:r>
        <w:rPr>
          <w:rFonts w:ascii="Times New Roman" w:hAnsi="Times New Roman" w:cs="Times New Roman"/>
          <w:color w:val="000000" w:themeColor="text1"/>
        </w:rPr>
        <w:t>and distress to be</w:t>
      </w:r>
      <w:r w:rsidR="004475E2">
        <w:rPr>
          <w:rFonts w:ascii="Times New Roman" w:hAnsi="Times New Roman" w:cs="Times New Roman"/>
          <w:color w:val="000000" w:themeColor="text1"/>
        </w:rPr>
        <w:t xml:space="preserve"> replace</w:t>
      </w:r>
      <w:r>
        <w:rPr>
          <w:rFonts w:ascii="Times New Roman" w:hAnsi="Times New Roman" w:cs="Times New Roman"/>
          <w:color w:val="000000" w:themeColor="text1"/>
        </w:rPr>
        <w:t>d by</w:t>
      </w:r>
      <w:r w:rsidR="004475E2">
        <w:rPr>
          <w:rFonts w:ascii="Times New Roman" w:hAnsi="Times New Roman" w:cs="Times New Roman"/>
          <w:color w:val="000000" w:themeColor="text1"/>
        </w:rPr>
        <w:t xml:space="preserve"> good process and orderly governance.</w:t>
      </w:r>
      <w:r w:rsidR="004475E2">
        <w:rPr>
          <w:rFonts w:ascii="Times New Roman" w:hAnsi="Times New Roman" w:cs="Times New Roman"/>
          <w:color w:val="000000" w:themeColor="text1"/>
        </w:rPr>
        <w:t xml:space="preserve"> </w:t>
      </w:r>
    </w:p>
    <w:p w14:paraId="7E0350B8" w14:textId="77777777" w:rsidR="00AF790D" w:rsidRDefault="00AF790D" w:rsidP="00382631">
      <w:pPr>
        <w:spacing w:after="0"/>
        <w:rPr>
          <w:rFonts w:ascii="Times New Roman" w:hAnsi="Times New Roman" w:cs="Times New Roman"/>
          <w:color w:val="000000" w:themeColor="text1"/>
        </w:rPr>
      </w:pPr>
    </w:p>
    <w:p w14:paraId="37CEC2DB" w14:textId="77777777" w:rsidR="00525959" w:rsidRDefault="00525959" w:rsidP="00382631">
      <w:pPr>
        <w:spacing w:after="0"/>
        <w:rPr>
          <w:rFonts w:ascii="Times New Roman" w:hAnsi="Times New Roman" w:cs="Times New Roman"/>
          <w:color w:val="000000" w:themeColor="text1"/>
        </w:rPr>
      </w:pPr>
    </w:p>
    <w:p w14:paraId="364D3579" w14:textId="77777777" w:rsidR="00E37164" w:rsidRDefault="00E37164" w:rsidP="00382631">
      <w:pPr>
        <w:spacing w:after="0"/>
        <w:jc w:val="center"/>
        <w:rPr>
          <w:rFonts w:ascii="Times New Roman" w:hAnsi="Times New Roman" w:cs="Times New Roman"/>
          <w:color w:val="000000" w:themeColor="text1"/>
        </w:rPr>
      </w:pPr>
      <w:r>
        <w:rPr>
          <w:noProof/>
        </w:rPr>
        <w:drawing>
          <wp:inline distT="0" distB="0" distL="0" distR="0" wp14:anchorId="45859011" wp14:editId="7D1E3AE2">
            <wp:extent cx="4240404" cy="2482926"/>
            <wp:effectExtent l="0" t="0" r="825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548" t="10502"/>
                    <a:stretch/>
                  </pic:blipFill>
                  <pic:spPr bwMode="auto">
                    <a:xfrm>
                      <a:off x="0" y="0"/>
                      <a:ext cx="4254662" cy="2491274"/>
                    </a:xfrm>
                    <a:prstGeom prst="rect">
                      <a:avLst/>
                    </a:prstGeom>
                    <a:ln>
                      <a:noFill/>
                    </a:ln>
                    <a:extLst>
                      <a:ext uri="{53640926-AAD7-44D8-BBD7-CCE9431645EC}">
                        <a14:shadowObscured xmlns:a14="http://schemas.microsoft.com/office/drawing/2010/main"/>
                      </a:ext>
                    </a:extLst>
                  </pic:spPr>
                </pic:pic>
              </a:graphicData>
            </a:graphic>
          </wp:inline>
        </w:drawing>
      </w:r>
    </w:p>
    <w:p w14:paraId="4B094064" w14:textId="77777777" w:rsidR="00E37164" w:rsidRDefault="00E37164" w:rsidP="00382631">
      <w:pPr>
        <w:spacing w:after="0"/>
        <w:rPr>
          <w:rFonts w:ascii="Times New Roman" w:hAnsi="Times New Roman" w:cs="Times New Roman"/>
          <w:color w:val="000000" w:themeColor="text1"/>
        </w:rPr>
      </w:pPr>
    </w:p>
    <w:p w14:paraId="3CF82993" w14:textId="77777777" w:rsidR="00E37164" w:rsidRPr="00075806" w:rsidRDefault="00E37164" w:rsidP="00382631">
      <w:pPr>
        <w:spacing w:after="0"/>
        <w:rPr>
          <w:rFonts w:ascii="Times New Roman" w:hAnsi="Times New Roman" w:cs="Times New Roman"/>
          <w:color w:val="000000" w:themeColor="text1"/>
        </w:rPr>
      </w:pPr>
    </w:p>
    <w:p w14:paraId="175FBFCD" w14:textId="4E1D2137" w:rsidR="00E37164" w:rsidRPr="00075806" w:rsidRDefault="000B3D59" w:rsidP="00382631">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Meanwhile, the </w:t>
      </w:r>
      <w:r w:rsidR="0041557E">
        <w:rPr>
          <w:rFonts w:ascii="Times New Roman" w:hAnsi="Times New Roman" w:cs="Times New Roman"/>
          <w:color w:val="000000" w:themeColor="text1"/>
        </w:rPr>
        <w:t xml:space="preserve">unrestrained </w:t>
      </w:r>
      <w:r>
        <w:rPr>
          <w:rFonts w:ascii="Times New Roman" w:hAnsi="Times New Roman" w:cs="Times New Roman"/>
          <w:color w:val="000000" w:themeColor="text1"/>
        </w:rPr>
        <w:t xml:space="preserve">fire progresses towards NSW. </w:t>
      </w:r>
    </w:p>
    <w:p w14:paraId="650EF0E0" w14:textId="545F645E" w:rsidR="00E37164" w:rsidRDefault="00E37164"/>
    <w:sectPr w:rsidR="00E371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164"/>
    <w:rsid w:val="00027181"/>
    <w:rsid w:val="000925FC"/>
    <w:rsid w:val="000B3D59"/>
    <w:rsid w:val="001318A4"/>
    <w:rsid w:val="0035415A"/>
    <w:rsid w:val="003737FF"/>
    <w:rsid w:val="00382631"/>
    <w:rsid w:val="0041557E"/>
    <w:rsid w:val="00431E66"/>
    <w:rsid w:val="004475E2"/>
    <w:rsid w:val="004A726F"/>
    <w:rsid w:val="005149CB"/>
    <w:rsid w:val="00525959"/>
    <w:rsid w:val="00625048"/>
    <w:rsid w:val="006B5034"/>
    <w:rsid w:val="00780BEE"/>
    <w:rsid w:val="007A6DCD"/>
    <w:rsid w:val="00AF790D"/>
    <w:rsid w:val="00B664B6"/>
    <w:rsid w:val="00CF5ADE"/>
    <w:rsid w:val="00D5140A"/>
    <w:rsid w:val="00E37164"/>
    <w:rsid w:val="00E60A41"/>
    <w:rsid w:val="00E90944"/>
    <w:rsid w:val="00EA79A5"/>
    <w:rsid w:val="00F95856"/>
    <w:rsid w:val="00FD65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0BBFE"/>
  <w15:chartTrackingRefBased/>
  <w15:docId w15:val="{5DC8684B-AC35-47DA-8497-B8C6310A0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1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4</Pages>
  <Words>678</Words>
  <Characters>3866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dc:creator>
  <cp:keywords/>
  <dc:description/>
  <cp:lastModifiedBy>Denis</cp:lastModifiedBy>
  <cp:revision>23</cp:revision>
  <dcterms:created xsi:type="dcterms:W3CDTF">2019-12-31T02:34:00Z</dcterms:created>
  <dcterms:modified xsi:type="dcterms:W3CDTF">2019-12-31T04:11:00Z</dcterms:modified>
</cp:coreProperties>
</file>